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FBD4C" w14:textId="19201E22" w:rsidR="008D261D" w:rsidRPr="00AE4447" w:rsidRDefault="00353284">
      <w:pPr>
        <w:spacing w:after="0" w:line="240" w:lineRule="auto"/>
        <w:jc w:val="right"/>
        <w:rPr>
          <w:color w:val="FF0000"/>
          <w:u w:val="single"/>
        </w:rPr>
      </w:pPr>
      <w:r w:rsidRPr="00AE4447">
        <w:rPr>
          <w:rFonts w:ascii="Times New Roman" w:hAnsi="Times New Roman" w:cs="Times New Roman"/>
          <w:b/>
          <w:color w:val="FF0000"/>
          <w:u w:val="single"/>
        </w:rPr>
        <w:t xml:space="preserve">Załącznik nr </w:t>
      </w:r>
      <w:r w:rsidR="00B1123D">
        <w:rPr>
          <w:rFonts w:ascii="Times New Roman" w:hAnsi="Times New Roman" w:cs="Times New Roman"/>
          <w:b/>
          <w:color w:val="FF0000"/>
          <w:u w:val="single"/>
        </w:rPr>
        <w:t>6</w:t>
      </w:r>
    </w:p>
    <w:p w14:paraId="031E0506" w14:textId="77777777" w:rsidR="008D261D" w:rsidRPr="00AE4447" w:rsidRDefault="00353284">
      <w:pPr>
        <w:jc w:val="right"/>
        <w:rPr>
          <w:color w:val="FF0000"/>
        </w:rPr>
      </w:pPr>
      <w:r w:rsidRPr="00AE4447">
        <w:rPr>
          <w:rFonts w:ascii="Times New Roman" w:eastAsia="Calibri" w:hAnsi="Times New Roman"/>
          <w:color w:val="FF0000"/>
        </w:rPr>
        <w:t>składany przed zawarciem umowy w sprawie zamówienia publicznego</w:t>
      </w:r>
    </w:p>
    <w:p w14:paraId="31B366C3" w14:textId="77777777" w:rsidR="008D261D" w:rsidRDefault="008D261D">
      <w:pPr>
        <w:spacing w:after="0" w:line="240" w:lineRule="auto"/>
        <w:rPr>
          <w:rFonts w:ascii="Times New Roman" w:hAnsi="Times New Roman" w:cs="Times New Roman"/>
          <w:b/>
        </w:rPr>
      </w:pPr>
    </w:p>
    <w:p w14:paraId="4A7A076E" w14:textId="77777777" w:rsidR="008D261D" w:rsidRDefault="00353284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0" w:name="__Fieldmark__812_3040137374"/>
      <w:bookmarkStart w:id="1" w:name="__Fieldmark__730_926158487"/>
      <w:bookmarkStart w:id="2" w:name="__Fieldmark__942_807181343"/>
      <w:bookmarkStart w:id="3" w:name="__Fieldmark__1213_279532599"/>
      <w:bookmarkStart w:id="4" w:name="__Fieldmark__3910_3509679657"/>
      <w:bookmarkStart w:id="5" w:name="__Fieldmark__1077_3509679657"/>
      <w:bookmarkStart w:id="6" w:name="__Fieldmark__1508_3679883117"/>
      <w:bookmarkStart w:id="7" w:name="__Fieldmark__3986_2619375507"/>
      <w:bookmarkStart w:id="8" w:name="__Fieldmark__5107_3611599471"/>
      <w:bookmarkStart w:id="9" w:name="__Fieldmark__6518_312716648"/>
      <w:bookmarkStart w:id="10" w:name="__Fieldmark__1984_2670826959"/>
      <w:bookmarkStart w:id="11" w:name="__Fieldmark__1730_3522087063"/>
      <w:bookmarkStart w:id="12" w:name="__Fieldmark__790_4234699733"/>
      <w:bookmarkStart w:id="13" w:name="__Fieldmark__3889_2887997378"/>
      <w:bookmarkStart w:id="14" w:name="__Fieldmark__43_2761436783"/>
      <w:bookmarkStart w:id="15" w:name="__Fieldmark__7857_3627203203"/>
      <w:bookmarkStart w:id="16" w:name="__Fieldmark__5338_3226726007"/>
      <w:bookmarkStart w:id="17" w:name="__Fieldmark__38_312716648"/>
      <w:bookmarkStart w:id="18" w:name="__Fieldmark__4031_3611599471"/>
      <w:bookmarkStart w:id="19" w:name="__Fieldmark__3310_2619375507"/>
      <w:bookmarkStart w:id="20" w:name="__Fieldmark__770_3679883117"/>
      <w:bookmarkStart w:id="21" w:name="__Fieldmark__3909_3679883117"/>
      <w:bookmarkStart w:id="22" w:name="__Fieldmark__2356_3509679657"/>
      <w:bookmarkStart w:id="23" w:name="__Fieldmark__8355_4125050576"/>
      <w:bookmarkStart w:id="24" w:name="__Fieldmark__222_2058414886"/>
      <w:bookmarkStart w:id="25" w:name="__Fieldmark__217_2423031847"/>
      <w:bookmarkStart w:id="26" w:name="__Fieldmark__25913_229805973"/>
      <w:bookmarkStart w:id="27" w:name="__Fieldmark__1940_219694385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>Wykonawca</w:t>
      </w:r>
    </w:p>
    <w:p w14:paraId="467BE778" w14:textId="77777777" w:rsidR="008D261D" w:rsidRDefault="00353284">
      <w:pPr>
        <w:spacing w:after="0" w:line="240" w:lineRule="auto"/>
        <w:rPr>
          <w:rFonts w:ascii="Times New Roman" w:eastAsia="Arial Narrow" w:hAnsi="Times New Roman" w:cs="Times New Roman"/>
        </w:rPr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1A6BBEA3" w14:textId="77777777" w:rsidR="008D261D" w:rsidRDefault="00353284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327D371A" w14:textId="77777777" w:rsidR="008D261D" w:rsidRDefault="00353284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28" w:name="__Fieldmark__901_3040137374"/>
      <w:bookmarkStart w:id="29" w:name="__Fieldmark__813_926158487"/>
      <w:bookmarkStart w:id="30" w:name="__Fieldmark__1019_807181343"/>
      <w:bookmarkStart w:id="31" w:name="__Fieldmark__1284_279532599"/>
      <w:bookmarkStart w:id="32" w:name="__Fieldmark__3975_3509679657"/>
      <w:bookmarkStart w:id="33" w:name="__Fieldmark__1136_3509679657"/>
      <w:bookmarkStart w:id="34" w:name="__Fieldmark__1561_3679883117"/>
      <w:bookmarkStart w:id="35" w:name="__Fieldmark__4033_2619375507"/>
      <w:bookmarkStart w:id="36" w:name="__Fieldmark__5148_3611599471"/>
      <w:bookmarkStart w:id="37" w:name="__Fieldmark__6553_312716648"/>
      <w:bookmarkStart w:id="38" w:name="__Fieldmark__2013_2670826959"/>
      <w:bookmarkStart w:id="39" w:name="__Fieldmark__1753_3522087063"/>
      <w:bookmarkStart w:id="40" w:name="__Fieldmark__807_4234699733"/>
      <w:bookmarkStart w:id="41" w:name="__Fieldmark__3897_2887997378"/>
      <w:bookmarkStart w:id="42" w:name="__Fieldmark__57_2761436783"/>
      <w:bookmarkStart w:id="43" w:name="__Fieldmark__7877_3627203203"/>
      <w:bookmarkStart w:id="44" w:name="__Fieldmark__5364_3226726007"/>
      <w:bookmarkStart w:id="45" w:name="__Fieldmark__70_312716648"/>
      <w:bookmarkStart w:id="46" w:name="__Fieldmark__4069_3611599471"/>
      <w:bookmarkStart w:id="47" w:name="__Fieldmark__3355_2619375507"/>
      <w:bookmarkStart w:id="48" w:name="__Fieldmark__820_3679883117"/>
      <w:bookmarkStart w:id="49" w:name="__Fieldmark__3965_3679883117"/>
      <w:bookmarkStart w:id="50" w:name="__Fieldmark__2418_3509679657"/>
      <w:bookmarkStart w:id="51" w:name="__Fieldmark__8423_4125050576"/>
      <w:bookmarkStart w:id="52" w:name="__Fieldmark__296_2058414886"/>
      <w:bookmarkStart w:id="53" w:name="__Fieldmark__297_2423031847"/>
      <w:bookmarkStart w:id="54" w:name="__Fieldmark__25999_229805973"/>
      <w:bookmarkStart w:id="55" w:name="__Fieldmark__2032_2196943859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Wykonawca wspólnie ubiegającego się o udzielenie zamówienia </w:t>
      </w:r>
    </w:p>
    <w:p w14:paraId="08B7A9A7" w14:textId="77777777" w:rsidR="008D261D" w:rsidRDefault="00353284">
      <w:pPr>
        <w:spacing w:after="0" w:line="240" w:lineRule="auto"/>
        <w:rPr>
          <w:rFonts w:ascii="Times New Roman" w:eastAsia="Arial Narrow" w:hAnsi="Times New Roman" w:cs="Times New Roman"/>
        </w:rPr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08F430E8" w14:textId="77777777" w:rsidR="008D261D" w:rsidRDefault="00353284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1B04E177" w14:textId="77777777" w:rsidR="008D261D" w:rsidRDefault="00353284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56" w:name="__Fieldmark__990_3040137374"/>
      <w:bookmarkStart w:id="57" w:name="__Fieldmark__896_926158487"/>
      <w:bookmarkStart w:id="58" w:name="__Fieldmark__1096_807181343"/>
      <w:bookmarkStart w:id="59" w:name="__Fieldmark__1355_279532599"/>
      <w:bookmarkStart w:id="60" w:name="__Fieldmark__4040_3509679657"/>
      <w:bookmarkStart w:id="61" w:name="__Fieldmark__1195_3509679657"/>
      <w:bookmarkStart w:id="62" w:name="__Fieldmark__1614_3679883117"/>
      <w:bookmarkStart w:id="63" w:name="__Fieldmark__4080_2619375507"/>
      <w:bookmarkStart w:id="64" w:name="__Fieldmark__5189_3611599471"/>
      <w:bookmarkStart w:id="65" w:name="__Fieldmark__6588_312716648"/>
      <w:bookmarkStart w:id="66" w:name="__Fieldmark__2042_2670826959"/>
      <w:bookmarkStart w:id="67" w:name="__Fieldmark__1776_3522087063"/>
      <w:bookmarkStart w:id="68" w:name="__Fieldmark__824_4234699733"/>
      <w:bookmarkStart w:id="69" w:name="__Fieldmark__3905_2887997378"/>
      <w:bookmarkStart w:id="70" w:name="__Fieldmark__71_2761436783"/>
      <w:bookmarkStart w:id="71" w:name="__Fieldmark__7897_3627203203"/>
      <w:bookmarkStart w:id="72" w:name="__Fieldmark__5390_3226726007"/>
      <w:bookmarkStart w:id="73" w:name="__Fieldmark__102_312716648"/>
      <w:bookmarkStart w:id="74" w:name="__Fieldmark__4107_3611599471"/>
      <w:bookmarkStart w:id="75" w:name="__Fieldmark__3401_2619375507"/>
      <w:bookmarkStart w:id="76" w:name="__Fieldmark__870_3679883117"/>
      <w:bookmarkStart w:id="77" w:name="__Fieldmark__4021_3679883117"/>
      <w:bookmarkStart w:id="78" w:name="__Fieldmark__2480_3509679657"/>
      <w:bookmarkStart w:id="79" w:name="__Fieldmark__8491_4125050576"/>
      <w:bookmarkStart w:id="80" w:name="__Fieldmark__370_2058414886"/>
      <w:bookmarkStart w:id="81" w:name="__Fieldmark__377_2423031847"/>
      <w:bookmarkStart w:id="82" w:name="__Fieldmark__26085_229805973"/>
      <w:bookmarkStart w:id="83" w:name="__Fieldmark__2124_2196943859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Podmiot udostępniający zasoby ……………………………………………………………………………………………………..…..       </w:t>
      </w:r>
    </w:p>
    <w:p w14:paraId="254A5A04" w14:textId="77777777" w:rsidR="008D261D" w:rsidRDefault="00353284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 </w:t>
      </w:r>
    </w:p>
    <w:p w14:paraId="306BFF61" w14:textId="77777777" w:rsidR="008D261D" w:rsidRDefault="008D261D">
      <w:pPr>
        <w:spacing w:after="0" w:line="240" w:lineRule="auto"/>
        <w:rPr>
          <w:rFonts w:ascii="Times New Roman" w:hAnsi="Times New Roman" w:cs="Times New Roman"/>
        </w:rPr>
      </w:pPr>
    </w:p>
    <w:p w14:paraId="3A31015C" w14:textId="77777777" w:rsidR="008D261D" w:rsidRDefault="0035328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Oświadczenie Wykonawcy </w:t>
      </w:r>
    </w:p>
    <w:p w14:paraId="050DE717" w14:textId="1D1EED91" w:rsidR="008D261D" w:rsidRDefault="00353284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składane na podstawie art. 7 ust.1 </w:t>
      </w:r>
      <w:r>
        <w:rPr>
          <w:rFonts w:ascii="Times New Roman" w:eastAsia="Calibri" w:hAnsi="Times New Roman" w:cs="Cambria"/>
          <w:b/>
          <w:bCs/>
        </w:rPr>
        <w:t>ustawy</w:t>
      </w:r>
      <w:r>
        <w:rPr>
          <w:rFonts w:ascii="Times New Roman" w:hAnsi="Times New Roman" w:cs="Cambria"/>
          <w:b/>
          <w:bCs/>
        </w:rPr>
        <w:t xml:space="preserve"> z dnia 13 kwietnia 2022 r. o szczególnych rozwiązaniach w zakresie przeciwdziałania wspieraniu agresji na Ukrainę oraz służących ochronie bezpieczeństwa narodowego oraz  na podstawie</w:t>
      </w:r>
      <w:r>
        <w:rPr>
          <w:rFonts w:ascii="Times New Roman" w:hAnsi="Times New Roman" w:cs="Times New Roman"/>
          <w:b/>
          <w:bCs/>
        </w:rPr>
        <w:t xml:space="preserve"> art. 3 ust. 1 pkt 37 ustawy z dnia 29 września 1994r. o rachunkowości </w:t>
      </w:r>
    </w:p>
    <w:p w14:paraId="01670778" w14:textId="77777777" w:rsidR="008D261D" w:rsidRDefault="008D261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8963D37" w14:textId="77777777" w:rsidR="008D261D" w:rsidRDefault="00353284">
      <w:pPr>
        <w:pStyle w:val="Standard"/>
        <w:ind w:right="1"/>
      </w:pPr>
      <w:proofErr w:type="spellStart"/>
      <w:r>
        <w:rPr>
          <w:rFonts w:cs="Times New Roman"/>
          <w:sz w:val="22"/>
          <w:szCs w:val="22"/>
        </w:rPr>
        <w:t>Postępowanie</w:t>
      </w:r>
      <w:proofErr w:type="spellEnd"/>
      <w:r>
        <w:rPr>
          <w:rFonts w:cs="Times New Roman"/>
          <w:sz w:val="22"/>
          <w:szCs w:val="22"/>
        </w:rPr>
        <w:t xml:space="preserve"> o </w:t>
      </w:r>
      <w:proofErr w:type="spellStart"/>
      <w:r>
        <w:rPr>
          <w:rFonts w:cs="Times New Roman"/>
          <w:sz w:val="22"/>
          <w:szCs w:val="22"/>
        </w:rPr>
        <w:t>udzielenie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zamówienia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publicznego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pn</w:t>
      </w:r>
      <w:proofErr w:type="spellEnd"/>
      <w:r>
        <w:rPr>
          <w:rFonts w:cs="Times New Roman"/>
          <w:sz w:val="22"/>
          <w:szCs w:val="22"/>
        </w:rPr>
        <w:t xml:space="preserve">.: </w:t>
      </w:r>
    </w:p>
    <w:p w14:paraId="46FEC26D" w14:textId="77777777" w:rsidR="0020342D" w:rsidRDefault="0020342D">
      <w:pPr>
        <w:pStyle w:val="Akapitzlist"/>
        <w:tabs>
          <w:tab w:val="left" w:pos="-70"/>
        </w:tabs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54FE2DCA" w14:textId="77777777" w:rsidR="00A05BA3" w:rsidRDefault="00A05BA3" w:rsidP="00A05BA3">
      <w:pPr>
        <w:spacing w:after="0" w:line="240" w:lineRule="auto"/>
        <w:jc w:val="center"/>
        <w:rPr>
          <w:rFonts w:ascii="Arial" w:hAnsi="Arial" w:cs="Arial"/>
          <w:b/>
          <w:bCs/>
          <w:color w:val="00B050"/>
          <w:sz w:val="20"/>
          <w:szCs w:val="20"/>
        </w:rPr>
      </w:pPr>
      <w:r>
        <w:rPr>
          <w:rFonts w:ascii="Arial" w:hAnsi="Arial" w:cs="Arial"/>
          <w:b/>
          <w:bCs/>
          <w:color w:val="00B050"/>
          <w:sz w:val="20"/>
          <w:szCs w:val="20"/>
        </w:rPr>
        <w:t xml:space="preserve">Pielęgnacja żywopłotów w pasie drogowym ulic powiatowych </w:t>
      </w:r>
    </w:p>
    <w:p w14:paraId="362F73BA" w14:textId="77777777" w:rsidR="00A05BA3" w:rsidRDefault="00A05BA3" w:rsidP="00A05BA3">
      <w:pPr>
        <w:spacing w:after="0" w:line="240" w:lineRule="auto"/>
        <w:jc w:val="center"/>
        <w:rPr>
          <w:rFonts w:ascii="Arial" w:hAnsi="Arial" w:cs="Arial"/>
          <w:b/>
          <w:bCs/>
          <w:color w:val="00B050"/>
          <w:sz w:val="20"/>
          <w:szCs w:val="20"/>
        </w:rPr>
      </w:pPr>
      <w:r>
        <w:rPr>
          <w:rFonts w:ascii="Arial" w:hAnsi="Arial" w:cs="Arial"/>
          <w:b/>
          <w:bCs/>
          <w:color w:val="00B050"/>
          <w:sz w:val="20"/>
          <w:szCs w:val="20"/>
        </w:rPr>
        <w:t>na terenie miasta Turek</w:t>
      </w:r>
    </w:p>
    <w:p w14:paraId="34D9A85B" w14:textId="77777777" w:rsidR="00437C06" w:rsidRDefault="00437C06" w:rsidP="00437C06">
      <w:pPr>
        <w:pStyle w:val="Akapitzlist"/>
        <w:widowControl w:val="0"/>
        <w:spacing w:after="0" w:line="240" w:lineRule="auto"/>
        <w:ind w:left="0"/>
        <w:jc w:val="center"/>
        <w:textAlignment w:val="baseline"/>
        <w:outlineLvl w:val="2"/>
        <w:rPr>
          <w:rFonts w:ascii="Arial" w:hAnsi="Arial" w:cs="Arial"/>
          <w:b/>
          <w:bCs/>
          <w:color w:val="0070C0"/>
          <w:sz w:val="18"/>
          <w:szCs w:val="18"/>
          <w:shd w:val="clear" w:color="auto" w:fill="FFFFFF"/>
        </w:rPr>
      </w:pPr>
    </w:p>
    <w:p w14:paraId="574A0F2E" w14:textId="77777777" w:rsidR="008D261D" w:rsidRDefault="00353284">
      <w:pPr>
        <w:spacing w:after="0" w:line="240" w:lineRule="auto"/>
      </w:pPr>
      <w:r>
        <w:rPr>
          <w:rFonts w:ascii="Times New Roman" w:hAnsi="Times New Roman" w:cs="Times New Roman"/>
        </w:rPr>
        <w:t xml:space="preserve">prowadzonego przez </w:t>
      </w:r>
      <w:r>
        <w:rPr>
          <w:rFonts w:ascii="Times New Roman" w:hAnsi="Times New Roman" w:cs="Times New Roman"/>
          <w:b/>
        </w:rPr>
        <w:t>Zarząd Dróg Powiatowych w Turku</w:t>
      </w:r>
      <w:r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</w:rPr>
        <w:t>oświadczam/my, co następuje:</w:t>
      </w:r>
    </w:p>
    <w:p w14:paraId="4F35439B" w14:textId="77777777" w:rsidR="008D261D" w:rsidRDefault="008D261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496F80BA" w14:textId="77777777" w:rsidR="008D261D" w:rsidRDefault="00353284">
      <w:pPr>
        <w:shd w:val="clear" w:color="auto" w:fill="BFBFBF" w:themeFill="background1" w:themeFillShade="BF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OŚWIADCZENIA DOTYCZĄCE WYKONAWCY:</w:t>
      </w:r>
    </w:p>
    <w:p w14:paraId="55AA3D3B" w14:textId="77777777" w:rsidR="008D261D" w:rsidRDefault="008D261D">
      <w:pPr>
        <w:pStyle w:val="Akapitzlist"/>
        <w:spacing w:after="0" w:line="240" w:lineRule="auto"/>
        <w:contextualSpacing/>
        <w:jc w:val="both"/>
        <w:rPr>
          <w:rFonts w:ascii="Times New Roman" w:hAnsi="Times New Roman" w:cs="Times New Roman"/>
          <w:color w:val="C9211E"/>
          <w:sz w:val="16"/>
          <w:szCs w:val="16"/>
        </w:rPr>
      </w:pPr>
    </w:p>
    <w:p w14:paraId="7EFBDC38" w14:textId="77777777" w:rsidR="008D261D" w:rsidRDefault="008D261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F3C3DBE" w14:textId="77777777" w:rsidR="008D261D" w:rsidRDefault="00353284">
      <w:pPr>
        <w:spacing w:after="0" w:line="240" w:lineRule="auto"/>
        <w:ind w:left="15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0B0A67EC" wp14:editId="2941837B">
                <wp:simplePos x="0" y="0"/>
                <wp:positionH relativeFrom="column">
                  <wp:posOffset>359410</wp:posOffset>
                </wp:positionH>
                <wp:positionV relativeFrom="paragraph">
                  <wp:posOffset>27940</wp:posOffset>
                </wp:positionV>
                <wp:extent cx="258445" cy="258445"/>
                <wp:effectExtent l="0" t="0" r="26670" b="2667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760" cy="25776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fillcolor="white" stroked="t" style="position:absolute;margin-left:28.3pt;margin-top:2.2pt;width:20.25pt;height:20.25pt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Oświadczam/my, że nie podlegam/my wykluczeniu z postępowania na podstawie </w:t>
      </w:r>
      <w:r>
        <w:rPr>
          <w:rFonts w:ascii="Times New Roman" w:hAnsi="Times New Roman" w:cs="Times New Roman"/>
        </w:rPr>
        <w:br/>
        <w:t xml:space="preserve">art. 7 ust.1 </w:t>
      </w:r>
      <w:r>
        <w:rPr>
          <w:rFonts w:ascii="Times New Roman" w:eastAsia="Calibri" w:hAnsi="Times New Roman" w:cs="Cambria"/>
        </w:rPr>
        <w:t>ustawy</w:t>
      </w:r>
      <w:r>
        <w:rPr>
          <w:rFonts w:ascii="Times New Roman" w:hAnsi="Times New Roman" w:cs="Cambria"/>
        </w:rPr>
        <w:t xml:space="preserve"> z dnia 13 kwietnia 2022 r. o szczególnych rozwiązaniach w zakresie przeciwdziałania wspieraniu agresji na Ukrainę oraz służących ochronie bezpieczeństwa narodowego, </w:t>
      </w:r>
    </w:p>
    <w:p w14:paraId="65195CFD" w14:textId="77777777" w:rsidR="008D261D" w:rsidRDefault="008D261D">
      <w:pPr>
        <w:spacing w:after="0" w:line="240" w:lineRule="auto"/>
        <w:ind w:left="1560"/>
        <w:jc w:val="both"/>
        <w:rPr>
          <w:rFonts w:ascii="Times New Roman" w:hAnsi="Times New Roman" w:cs="Cambria"/>
        </w:rPr>
      </w:pPr>
    </w:p>
    <w:p w14:paraId="1911543E" w14:textId="77777777" w:rsidR="008D261D" w:rsidRDefault="00353284">
      <w:pPr>
        <w:spacing w:after="0" w:line="240" w:lineRule="auto"/>
      </w:pPr>
      <w:r>
        <w:rPr>
          <w:rFonts w:ascii="Times New Roman" w:hAnsi="Times New Roman" w:cs="Times New Roman"/>
        </w:rPr>
        <w:t xml:space="preserve">jednocześnie oświadczam, że: </w:t>
      </w:r>
    </w:p>
    <w:p w14:paraId="48D98B71" w14:textId="77777777" w:rsidR="008D261D" w:rsidRDefault="008D261D">
      <w:pPr>
        <w:spacing w:after="0" w:line="240" w:lineRule="auto"/>
        <w:jc w:val="both"/>
        <w:rPr>
          <w:sz w:val="16"/>
          <w:szCs w:val="16"/>
        </w:rPr>
      </w:pPr>
    </w:p>
    <w:p w14:paraId="5CC73B60" w14:textId="77777777" w:rsidR="008D261D" w:rsidRDefault="008D261D">
      <w:pPr>
        <w:spacing w:line="252" w:lineRule="auto"/>
        <w:jc w:val="both"/>
        <w:textAlignment w:val="baseline"/>
        <w:rPr>
          <w:rFonts w:ascii="Times New Roman" w:eastAsia="Calibri" w:hAnsi="Times New Roman" w:cs="Times New Roman"/>
          <w:i/>
          <w:iCs/>
          <w:lang w:bidi="pa-IN"/>
        </w:rPr>
      </w:pPr>
    </w:p>
    <w:p w14:paraId="623DBD18" w14:textId="77777777" w:rsidR="008D261D" w:rsidRDefault="00353284">
      <w:pPr>
        <w:spacing w:line="252" w:lineRule="auto"/>
        <w:ind w:left="1416"/>
        <w:jc w:val="both"/>
        <w:textAlignment w:val="baseline"/>
      </w:pPr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515DC8BE" wp14:editId="15EB10AB">
                <wp:simplePos x="0" y="0"/>
                <wp:positionH relativeFrom="column">
                  <wp:posOffset>361315</wp:posOffset>
                </wp:positionH>
                <wp:positionV relativeFrom="paragraph">
                  <wp:posOffset>-14605</wp:posOffset>
                </wp:positionV>
                <wp:extent cx="259080" cy="264795"/>
                <wp:effectExtent l="0" t="0" r="0" b="0"/>
                <wp:wrapNone/>
                <wp:docPr id="2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80" cy="264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70AD47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fillcolor="white" stroked="t" style="position:absolute;margin-left:28.45pt;margin-top:-1.15pt;width:20.3pt;height:20.75pt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eastAsia="Calibri" w:hAnsi="Times New Roman" w:cs="Times New Roman"/>
          <w:color w:val="000000"/>
        </w:rPr>
        <w:t>jednostką dominującą w rozumieniu art. 3 ust. 1 pkt 37 ustawy z dnia 29 września 1994r. o  rachunkowości jest:</w:t>
      </w:r>
      <w:r>
        <w:rPr>
          <w:rFonts w:ascii="Times New Roman" w:eastAsia="Calibri" w:hAnsi="Times New Roman" w:cs="Times New Roman"/>
          <w:i/>
          <w:iCs/>
          <w:color w:val="000000"/>
        </w:rPr>
        <w:t xml:space="preserve"> ..................……………………………....................................</w:t>
      </w:r>
    </w:p>
    <w:p w14:paraId="758C3F25" w14:textId="77777777" w:rsidR="008D261D" w:rsidRDefault="00353284">
      <w:pPr>
        <w:spacing w:line="252" w:lineRule="auto"/>
        <w:jc w:val="center"/>
        <w:textAlignment w:val="baseline"/>
        <w:rPr>
          <w:rFonts w:ascii="Times New Roman" w:eastAsia="Calibri" w:hAnsi="Times New Roman" w:cs="Times New Roman"/>
          <w:i/>
          <w:iCs/>
          <w:color w:val="000000"/>
        </w:rPr>
      </w:pPr>
      <w:r>
        <w:rPr>
          <w:rFonts w:ascii="Times New Roman" w:eastAsia="Calibri" w:hAnsi="Times New Roman" w:cs="Times New Roman"/>
          <w:i/>
          <w:iCs/>
          <w:color w:val="000000"/>
        </w:rPr>
        <w:t>podać nazwę jednostki oraz jej numer identyfikacji podatkowej (NIP)</w:t>
      </w:r>
    </w:p>
    <w:p w14:paraId="205F7132" w14:textId="77777777" w:rsidR="008D261D" w:rsidRDefault="008D261D">
      <w:pPr>
        <w:spacing w:line="252" w:lineRule="auto"/>
        <w:jc w:val="both"/>
        <w:textAlignment w:val="baseline"/>
        <w:rPr>
          <w:rFonts w:ascii="Times New Roman" w:eastAsia="Calibri" w:hAnsi="Times New Roman" w:cs="Times New Roman"/>
          <w:i/>
          <w:iCs/>
          <w:lang w:bidi="pa-IN"/>
        </w:rPr>
      </w:pPr>
    </w:p>
    <w:p w14:paraId="08863D4B" w14:textId="77777777" w:rsidR="008D261D" w:rsidRDefault="00353284">
      <w:pPr>
        <w:spacing w:line="252" w:lineRule="auto"/>
        <w:ind w:left="1416"/>
        <w:jc w:val="both"/>
        <w:textAlignment w:val="baseline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75EB3C52" wp14:editId="5C760B93">
                <wp:simplePos x="0" y="0"/>
                <wp:positionH relativeFrom="column">
                  <wp:posOffset>347980</wp:posOffset>
                </wp:positionH>
                <wp:positionV relativeFrom="paragraph">
                  <wp:posOffset>-55880</wp:posOffset>
                </wp:positionV>
                <wp:extent cx="259080" cy="259080"/>
                <wp:effectExtent l="0" t="0" r="0" b="0"/>
                <wp:wrapNone/>
                <wp:docPr id="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80" cy="258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70AD47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fillcolor="white" stroked="t" style="position:absolute;margin-left:27.4pt;margin-top:-4.4pt;width:20.3pt;height:20.3pt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eastAsia="Calibri" w:hAnsi="Times New Roman" w:cs="Times New Roman"/>
        </w:rPr>
        <w:t>nie istnieje jednostka dominująca w rozumieniu art. 3 ust. 1 pkt 37 ustawy z dnia 29 września 1994 r. o rachunkowości.</w:t>
      </w:r>
    </w:p>
    <w:p w14:paraId="20EA2D94" w14:textId="77777777" w:rsidR="008D261D" w:rsidRDefault="00353284">
      <w:pPr>
        <w:spacing w:after="0" w:line="240" w:lineRule="auto"/>
      </w:pPr>
      <w:r>
        <w:rPr>
          <w:rFonts w:cs="Times New Roman"/>
          <w:sz w:val="16"/>
          <w:szCs w:val="16"/>
        </w:rPr>
        <w:t xml:space="preserve">Zaznaczyć </w:t>
      </w:r>
      <w:r>
        <w:rPr>
          <w:rFonts w:cs="Times New Roman"/>
          <w:b/>
          <w:sz w:val="16"/>
          <w:szCs w:val="16"/>
        </w:rPr>
        <w:t>x</w:t>
      </w:r>
      <w:r>
        <w:rPr>
          <w:rFonts w:cs="Times New Roman"/>
          <w:sz w:val="16"/>
          <w:szCs w:val="16"/>
        </w:rPr>
        <w:t xml:space="preserve"> </w:t>
      </w:r>
    </w:p>
    <w:p w14:paraId="52E35D9B" w14:textId="77777777" w:rsidR="008D261D" w:rsidRDefault="00353284">
      <w:pPr>
        <w:tabs>
          <w:tab w:val="center" w:pos="4536"/>
        </w:tabs>
        <w:spacing w:after="0" w:line="240" w:lineRule="auto"/>
        <w:jc w:val="both"/>
        <w:rPr>
          <w:rFonts w:eastAsia="Calibri" w:cs="Times New Roman"/>
          <w:sz w:val="16"/>
          <w:szCs w:val="16"/>
        </w:rPr>
      </w:pPr>
      <w:r>
        <w:rPr>
          <w:rFonts w:eastAsia="Calibri" w:cs="Times New Roman"/>
          <w:sz w:val="16"/>
          <w:szCs w:val="16"/>
        </w:rPr>
        <w:t>w prawidłowej kratce</w:t>
      </w:r>
    </w:p>
    <w:p w14:paraId="2B4A1C11" w14:textId="77777777" w:rsidR="008D261D" w:rsidRDefault="008D261D">
      <w:pPr>
        <w:spacing w:after="0" w:line="240" w:lineRule="auto"/>
        <w:jc w:val="both"/>
        <w:rPr>
          <w:sz w:val="16"/>
          <w:szCs w:val="16"/>
        </w:rPr>
      </w:pPr>
    </w:p>
    <w:p w14:paraId="55236F8C" w14:textId="77777777" w:rsidR="008D261D" w:rsidRDefault="008D261D">
      <w:pPr>
        <w:spacing w:after="0" w:line="240" w:lineRule="auto"/>
        <w:jc w:val="both"/>
        <w:rPr>
          <w:sz w:val="16"/>
          <w:szCs w:val="16"/>
        </w:rPr>
      </w:pPr>
    </w:p>
    <w:p w14:paraId="4B7B309D" w14:textId="77777777" w:rsidR="008D261D" w:rsidRDefault="00353284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 DOTYCZĄCE PODANYCH INFORMACJI:</w:t>
      </w:r>
    </w:p>
    <w:p w14:paraId="5004E04F" w14:textId="77777777" w:rsidR="008D261D" w:rsidRDefault="008D261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61E1867" w14:textId="77777777" w:rsidR="008D261D" w:rsidRDefault="0035328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Oświadczam/my,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B9B223A" w14:textId="77777777" w:rsidR="008D261D" w:rsidRDefault="008D261D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797CD9BE" w14:textId="77777777" w:rsidR="008D261D" w:rsidRDefault="00353284">
      <w:pPr>
        <w:spacing w:after="0" w:line="240" w:lineRule="auto"/>
        <w:ind w:left="5664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…………………………………………………</w:t>
      </w:r>
    </w:p>
    <w:p w14:paraId="45BA4396" w14:textId="77777777" w:rsidR="008D261D" w:rsidRDefault="00353284">
      <w:pPr>
        <w:spacing w:after="0" w:line="240" w:lineRule="auto"/>
        <w:ind w:left="5664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Oświadczenie  powinno być podpisane  przez osobę/osoby uprawnione do reprezentacji Wykonawcy/ów</w:t>
      </w:r>
    </w:p>
    <w:p w14:paraId="15BFAB2F" w14:textId="77777777" w:rsidR="008D261D" w:rsidRDefault="008D261D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7516EDCE" w14:textId="77777777" w:rsidR="008D261D" w:rsidRDefault="008D261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BADFFD6" w14:textId="77777777" w:rsidR="008D261D" w:rsidRDefault="00353284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Uwaga:</w:t>
      </w:r>
    </w:p>
    <w:p w14:paraId="2D3C5BEE" w14:textId="77777777" w:rsidR="008D261D" w:rsidRDefault="00353284">
      <w:pPr>
        <w:pStyle w:val="Akapitzlist"/>
        <w:numPr>
          <w:ilvl w:val="0"/>
          <w:numId w:val="1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W przypadku Wykonawców wspólnie ubiegających się o udzielenie zamówienia, oświadczenie  w ww.  zakresie składa każdy wykonawca. </w:t>
      </w:r>
    </w:p>
    <w:p w14:paraId="7F9F9339" w14:textId="77777777" w:rsidR="008D261D" w:rsidRDefault="00353284">
      <w:pPr>
        <w:pStyle w:val="Akapitzlist"/>
        <w:numPr>
          <w:ilvl w:val="0"/>
          <w:numId w:val="1"/>
        </w:numPr>
        <w:suppressAutoHyphens w:val="0"/>
        <w:spacing w:after="0" w:line="240" w:lineRule="auto"/>
        <w:contextualSpacing/>
      </w:pPr>
      <w:r>
        <w:rPr>
          <w:rFonts w:ascii="Times New Roman" w:hAnsi="Times New Roman" w:cs="Times New Roman"/>
          <w:sz w:val="16"/>
          <w:szCs w:val="16"/>
        </w:rPr>
        <w:t>W przypadku polegania na zdolnościach podmiotu udostępniającego zasoby oświadczenie w  ww. zakresie składa także podmiot udostępniający zasób.</w:t>
      </w:r>
    </w:p>
    <w:p w14:paraId="27DFE2C7" w14:textId="77777777" w:rsidR="008D261D" w:rsidRDefault="00353284">
      <w:pPr>
        <w:pStyle w:val="Akapitzlist"/>
        <w:numPr>
          <w:ilvl w:val="0"/>
          <w:numId w:val="1"/>
        </w:num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Zgodnie z art. 3 ust. 1 pkt 37 ustawy z dnia 29 września 1994 r. o rachunkowości – poprzez pojęcie jednostki dominującej  - rozumie się przez to jednostkę będącą spółką handlową lub przedsiębiorstwem państwowym, sprawującą kontrolę nad jednostką zależną, w szczególności:</w:t>
      </w:r>
    </w:p>
    <w:p w14:paraId="530BA384" w14:textId="77777777" w:rsidR="008D261D" w:rsidRDefault="00353284">
      <w:pPr>
        <w:spacing w:after="0"/>
        <w:ind w:left="1428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a) posiadającą bezpośrednio lub pośrednio większość ogólnej liczby głosów w organie stanowiącym jednostki zależnej, także na podstawie porozumień z innymi uprawnionymi do głosu, wykonującymi prawa głosu zgodnie z wolą jednostki dominującej, lub</w:t>
      </w:r>
    </w:p>
    <w:p w14:paraId="008CD3C7" w14:textId="77777777" w:rsidR="008D261D" w:rsidRDefault="00353284">
      <w:pPr>
        <w:spacing w:after="0"/>
        <w:ind w:left="1428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b) będącą udziałowcem jednostki zależnej i uprawnioną do kierowania polityką finansową i operacyjną tej jednostki zależnej w sposób samodzielny lub przez wyznaczone przez siebie osoby lub jednostki na podstawie umowy zawartej z innymi uprawnionymi do głosu, posiadającymi na podstawie statutu lub umowy spółki, łącznie z jednostką dominującą, większość ogólnej liczby głosów w organie stanowiącym, lub</w:t>
      </w:r>
    </w:p>
    <w:p w14:paraId="35A51E15" w14:textId="77777777" w:rsidR="008D261D" w:rsidRDefault="00353284">
      <w:pPr>
        <w:spacing w:after="0"/>
        <w:ind w:left="1428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c) będącą udziałowcem jednostki zależnej i uprawnioną do powoływania i odwoływania większości członków organów zarządzających, nadzorujących lub administrujących tej jednostki zależnej, lub</w:t>
      </w:r>
    </w:p>
    <w:p w14:paraId="1A7FEC97" w14:textId="77777777" w:rsidR="008D261D" w:rsidRDefault="00353284">
      <w:pPr>
        <w:spacing w:after="0"/>
        <w:ind w:left="1428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d) będącą udziałowcem jednostki zależnej, której więcej niż połowę składu organów zarządzających, nadzorujących lub administrujących w poprzednim roku obrotowym, w ciągu bieżącego roku obrotowego i do czasu sporządzenia sprawozdania finansowego za bieżący rok obrotowy stanowią osoby powołane do pełnienia tych funkcji w rezultacie wykonywania przez jednostkę dominującą prawa głosu w organach tej jednostki zależnej, chyba że inna jednostka lub osoba ma w stosunku do tej jednostki zależnej prawa, o których mowa w lit. a, c lub e, lub</w:t>
      </w:r>
    </w:p>
    <w:p w14:paraId="38A41D72" w14:textId="77777777" w:rsidR="008D261D" w:rsidRDefault="00353284">
      <w:pPr>
        <w:spacing w:after="0" w:line="240" w:lineRule="auto"/>
        <w:ind w:left="1428"/>
        <w:contextualSpacing/>
        <w:jc w:val="both"/>
      </w:pPr>
      <w:r>
        <w:rPr>
          <w:rFonts w:ascii="Times New Roman" w:hAnsi="Times New Roman" w:cs="Times New Roman"/>
          <w:sz w:val="16"/>
          <w:szCs w:val="16"/>
        </w:rPr>
        <w:t xml:space="preserve">e) będącą udziałowcem jednostki zależnej i uprawnioną do kierowania polityką finansową i operacyjną tej jednostki zależnej, na   podstawie umowy zawartej z tą jednostką zależną albo statutu lub umowy tej jednostki zależnej. </w:t>
      </w:r>
    </w:p>
    <w:sectPr w:rsidR="008D261D">
      <w:footerReference w:type="default" r:id="rId8"/>
      <w:pgSz w:w="11906" w:h="16838"/>
      <w:pgMar w:top="709" w:right="1274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9EA75" w14:textId="77777777" w:rsidR="007C4174" w:rsidRDefault="007C4174">
      <w:pPr>
        <w:spacing w:after="0" w:line="240" w:lineRule="auto"/>
      </w:pPr>
      <w:r>
        <w:separator/>
      </w:r>
    </w:p>
  </w:endnote>
  <w:endnote w:type="continuationSeparator" w:id="0">
    <w:p w14:paraId="37532F91" w14:textId="77777777" w:rsidR="007C4174" w:rsidRDefault="007C4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7DB9D" w14:textId="77777777" w:rsidR="008D261D" w:rsidRDefault="008D261D">
    <w:pPr>
      <w:pStyle w:val="Stopka"/>
      <w:jc w:val="center"/>
      <w:rPr>
        <w:rFonts w:ascii="Times New Roman" w:hAnsi="Times New Roman" w:cs="Times New Roman"/>
      </w:rPr>
    </w:pPr>
  </w:p>
  <w:p w14:paraId="37E1162A" w14:textId="77777777" w:rsidR="008D261D" w:rsidRDefault="008D26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1E993" w14:textId="77777777" w:rsidR="007C4174" w:rsidRDefault="007C4174">
      <w:pPr>
        <w:spacing w:after="0" w:line="240" w:lineRule="auto"/>
      </w:pPr>
      <w:r>
        <w:separator/>
      </w:r>
    </w:p>
  </w:footnote>
  <w:footnote w:type="continuationSeparator" w:id="0">
    <w:p w14:paraId="23104BCE" w14:textId="77777777" w:rsidR="007C4174" w:rsidRDefault="007C41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82C1B"/>
    <w:multiLevelType w:val="multilevel"/>
    <w:tmpl w:val="608A146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16C41E0"/>
    <w:multiLevelType w:val="multilevel"/>
    <w:tmpl w:val="31B2C03E"/>
    <w:lvl w:ilvl="0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70173336">
    <w:abstractNumId w:val="1"/>
  </w:num>
  <w:num w:numId="2" w16cid:durableId="2068602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61D"/>
    <w:rsid w:val="00116C58"/>
    <w:rsid w:val="001B19EA"/>
    <w:rsid w:val="0020342D"/>
    <w:rsid w:val="00353284"/>
    <w:rsid w:val="003C71C9"/>
    <w:rsid w:val="00437C06"/>
    <w:rsid w:val="004816F7"/>
    <w:rsid w:val="00486306"/>
    <w:rsid w:val="004B283E"/>
    <w:rsid w:val="005D3E17"/>
    <w:rsid w:val="005F4F20"/>
    <w:rsid w:val="00661C50"/>
    <w:rsid w:val="00794D48"/>
    <w:rsid w:val="007C4174"/>
    <w:rsid w:val="008678A1"/>
    <w:rsid w:val="008D261D"/>
    <w:rsid w:val="008D35A9"/>
    <w:rsid w:val="00905D50"/>
    <w:rsid w:val="009E1649"/>
    <w:rsid w:val="00A05BA3"/>
    <w:rsid w:val="00A27187"/>
    <w:rsid w:val="00A96F63"/>
    <w:rsid w:val="00AE4447"/>
    <w:rsid w:val="00B1123D"/>
    <w:rsid w:val="00BB6F23"/>
    <w:rsid w:val="00BF68FE"/>
    <w:rsid w:val="00C0512E"/>
    <w:rsid w:val="00CD44DB"/>
    <w:rsid w:val="00D177DC"/>
    <w:rsid w:val="00D3179B"/>
    <w:rsid w:val="00E86B71"/>
    <w:rsid w:val="00F722DB"/>
    <w:rsid w:val="00FC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1CA88"/>
  <w15:docId w15:val="{59B3E18E-370F-49E0-9994-DE2D2FC1B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64E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WW8Num4z0">
    <w:name w:val="WW8Num4z0"/>
    <w:qFormat/>
    <w:rPr>
      <w:rFonts w:ascii="Times New Roman" w:hAnsi="Times New Roman" w:cs="Times New Roman"/>
      <w:sz w:val="16"/>
      <w:szCs w:val="16"/>
    </w:rPr>
  </w:style>
  <w:style w:type="character" w:customStyle="1" w:styleId="Mocnowyrniony">
    <w:name w:val="Mocno wyróżniony"/>
    <w:qFormat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link w:val="AkapitzlistZnak"/>
    <w:uiPriority w:val="34"/>
    <w:qFormat/>
    <w:pPr>
      <w:suppressAutoHyphens/>
      <w:spacing w:after="200" w:line="276" w:lineRule="auto"/>
      <w:ind w:left="720"/>
    </w:pPr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AA4E33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numbering" w:customStyle="1" w:styleId="WW8Num4">
    <w:name w:val="WW8Num4"/>
    <w:qFormat/>
  </w:style>
  <w:style w:type="character" w:customStyle="1" w:styleId="AkapitzlistZnak">
    <w:name w:val="Akapit z listą Znak"/>
    <w:link w:val="Akapitzlist"/>
    <w:uiPriority w:val="34"/>
    <w:qFormat/>
    <w:rsid w:val="00D3179B"/>
    <w:rPr>
      <w:rFonts w:ascii="Calibri" w:eastAsia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82E1D-2F75-4960-9970-CDB8F9ACE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640</Words>
  <Characters>3840</Characters>
  <Application>Microsoft Office Word</Application>
  <DocSecurity>0</DocSecurity>
  <Lines>32</Lines>
  <Paragraphs>8</Paragraphs>
  <ScaleCrop>false</ScaleCrop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Magdalena Kowalska</cp:lastModifiedBy>
  <cp:revision>73</cp:revision>
  <cp:lastPrinted>2026-01-23T10:05:00Z</cp:lastPrinted>
  <dcterms:created xsi:type="dcterms:W3CDTF">2021-04-19T08:37:00Z</dcterms:created>
  <dcterms:modified xsi:type="dcterms:W3CDTF">2026-03-02T10:58:00Z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